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48" w:rsidRPr="005830C5" w:rsidRDefault="00340D27" w:rsidP="00340D27">
      <w:pPr>
        <w:tabs>
          <w:tab w:val="left" w:pos="720"/>
        </w:tabs>
        <w:rPr>
          <w:color w:val="8064A2" w:themeColor="accent4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314325</wp:posOffset>
            </wp:positionV>
            <wp:extent cx="5943600" cy="7696200"/>
            <wp:effectExtent l="19050" t="0" r="0" b="0"/>
            <wp:wrapNone/>
            <wp:docPr id="1" name="Picture 1" descr="http://img.docstoccdn.com/thumb/orig/447077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ocstoccdn.com/thumb/orig/4470776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 w:rsidRPr="005830C5">
        <w:rPr>
          <w:color w:val="8064A2" w:themeColor="accent4"/>
          <w:sz w:val="44"/>
          <w:szCs w:val="44"/>
        </w:rPr>
        <w:t xml:space="preserve">Genre 2 </w:t>
      </w:r>
      <w:r w:rsidR="005830C5">
        <w:rPr>
          <w:color w:val="8064A2" w:themeColor="accent4"/>
          <w:sz w:val="44"/>
          <w:szCs w:val="44"/>
        </w:rPr>
        <w:t>– Invitation Letter</w:t>
      </w: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  <w:r>
        <w:rPr>
          <w:noProof/>
        </w:rPr>
        <w:lastRenderedPageBreak/>
        <w:drawing>
          <wp:inline distT="0" distB="0" distL="0" distR="0">
            <wp:extent cx="5943600" cy="7691718"/>
            <wp:effectExtent l="19050" t="0" r="0" b="0"/>
            <wp:docPr id="10" name="Picture 10" descr="http://img.docstoccdn.com/thumb/orig/41576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docstoccdn.com/thumb/orig/4157614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590" w:rsidRDefault="005B4590" w:rsidP="00340D27">
      <w:pPr>
        <w:tabs>
          <w:tab w:val="left" w:pos="720"/>
        </w:tabs>
        <w:rPr>
          <w:sz w:val="44"/>
          <w:szCs w:val="44"/>
        </w:rPr>
      </w:pPr>
      <w:r>
        <w:rPr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-647700</wp:posOffset>
            </wp:positionV>
            <wp:extent cx="5943600" cy="7696200"/>
            <wp:effectExtent l="19050" t="0" r="0" b="0"/>
            <wp:wrapSquare wrapText="bothSides"/>
            <wp:docPr id="13" name="Picture 13" descr="http://img.docstoccdn.com/thumb/orig/721159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docstoccdn.com/thumb/orig/7211597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83C" w:rsidRPr="005B4590" w:rsidRDefault="00D625A1" w:rsidP="00340D27">
      <w:pPr>
        <w:tabs>
          <w:tab w:val="left" w:pos="720"/>
        </w:tabs>
        <w:rPr>
          <w:sz w:val="44"/>
          <w:szCs w:val="44"/>
        </w:rPr>
      </w:pPr>
      <w:r w:rsidRPr="007C4F2A">
        <w:rPr>
          <w:b/>
          <w:color w:val="8064A2" w:themeColor="accent4"/>
        </w:rPr>
        <w:lastRenderedPageBreak/>
        <w:t xml:space="preserve">All </w:t>
      </w:r>
      <w:r w:rsidRPr="007C4F2A">
        <w:rPr>
          <w:rStyle w:val="apple-style-span"/>
          <w:rFonts w:ascii="Arial" w:hAnsi="Arial" w:cs="Arial"/>
          <w:b/>
          <w:color w:val="8064A2" w:themeColor="accent4"/>
          <w:shd w:val="clear" w:color="auto" w:fill="FFFFFF"/>
        </w:rPr>
        <w:t xml:space="preserve">the examples are invitation letters to different events or meetings. They all contained important dates, times, and what the event/meeting was about. </w:t>
      </w:r>
      <w:r w:rsidR="005B4590">
        <w:rPr>
          <w:rStyle w:val="apple-style-span"/>
          <w:rFonts w:ascii="Arial" w:hAnsi="Arial" w:cs="Arial"/>
          <w:b/>
          <w:color w:val="8064A2" w:themeColor="accent4"/>
          <w:shd w:val="clear" w:color="auto" w:fill="FFFFFF"/>
        </w:rPr>
        <w:t>They all also centered their title or foundation name on the top.</w:t>
      </w:r>
      <w:r w:rsidR="00B0762B">
        <w:rPr>
          <w:rStyle w:val="apple-style-span"/>
          <w:rFonts w:ascii="Arial" w:hAnsi="Arial" w:cs="Arial"/>
          <w:b/>
          <w:color w:val="8064A2" w:themeColor="accent4"/>
          <w:shd w:val="clear" w:color="auto" w:fill="FFFFFF"/>
        </w:rPr>
        <w:t xml:space="preserve"> </w:t>
      </w:r>
      <w:r w:rsidRPr="007C4F2A">
        <w:rPr>
          <w:rStyle w:val="apple-style-span"/>
          <w:rFonts w:ascii="Arial" w:hAnsi="Arial" w:cs="Arial"/>
          <w:b/>
          <w:color w:val="8064A2" w:themeColor="accent4"/>
          <w:shd w:val="clear" w:color="auto" w:fill="FFFFFF"/>
        </w:rPr>
        <w:t xml:space="preserve">They used different formats. Some looked like actual letters while others used only main points. However they all had a common theme of inviting the reader to the event. </w:t>
      </w:r>
      <w:r w:rsidR="005B4590">
        <w:rPr>
          <w:rStyle w:val="apple-style-span"/>
          <w:rFonts w:ascii="Arial" w:hAnsi="Arial" w:cs="Arial"/>
          <w:b/>
          <w:color w:val="8064A2" w:themeColor="accent4"/>
          <w:shd w:val="clear" w:color="auto" w:fill="FFFFFF"/>
        </w:rPr>
        <w:t xml:space="preserve">I personal liked the invitation letters that broke up the invitation into sections or bullets. It allowed for an easy read. </w:t>
      </w:r>
    </w:p>
    <w:sectPr w:rsidR="0001283C" w:rsidRPr="005B4590" w:rsidSect="00CC6B4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AEF" w:rsidRDefault="00DE2AEF" w:rsidP="00340D27">
      <w:pPr>
        <w:spacing w:after="0" w:line="240" w:lineRule="auto"/>
      </w:pPr>
      <w:r>
        <w:separator/>
      </w:r>
    </w:p>
  </w:endnote>
  <w:endnote w:type="continuationSeparator" w:id="0">
    <w:p w:rsidR="00DE2AEF" w:rsidRDefault="00DE2AEF" w:rsidP="0034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AEF" w:rsidRDefault="00DE2AEF" w:rsidP="00340D27">
      <w:pPr>
        <w:spacing w:after="0" w:line="240" w:lineRule="auto"/>
      </w:pPr>
      <w:r>
        <w:separator/>
      </w:r>
    </w:p>
  </w:footnote>
  <w:footnote w:type="continuationSeparator" w:id="0">
    <w:p w:rsidR="00DE2AEF" w:rsidRDefault="00DE2AEF" w:rsidP="00340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D27"/>
    <w:rsid w:val="0001283C"/>
    <w:rsid w:val="00081B51"/>
    <w:rsid w:val="001B53ED"/>
    <w:rsid w:val="002955D3"/>
    <w:rsid w:val="002D579B"/>
    <w:rsid w:val="00340D27"/>
    <w:rsid w:val="005830C5"/>
    <w:rsid w:val="005B4590"/>
    <w:rsid w:val="007C4F2A"/>
    <w:rsid w:val="008F25E6"/>
    <w:rsid w:val="009B60C9"/>
    <w:rsid w:val="00A053A7"/>
    <w:rsid w:val="00A9360C"/>
    <w:rsid w:val="00B0762B"/>
    <w:rsid w:val="00B157BA"/>
    <w:rsid w:val="00CC6B48"/>
    <w:rsid w:val="00D625A1"/>
    <w:rsid w:val="00D810FB"/>
    <w:rsid w:val="00DE2AEF"/>
    <w:rsid w:val="00F6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D27"/>
  </w:style>
  <w:style w:type="paragraph" w:styleId="Footer">
    <w:name w:val="footer"/>
    <w:basedOn w:val="Normal"/>
    <w:link w:val="FooterChar"/>
    <w:uiPriority w:val="99"/>
    <w:semiHidden/>
    <w:unhideWhenUsed/>
    <w:rsid w:val="0034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D27"/>
  </w:style>
  <w:style w:type="character" w:customStyle="1" w:styleId="apple-style-span">
    <w:name w:val="apple-style-span"/>
    <w:basedOn w:val="DefaultParagraphFont"/>
    <w:rsid w:val="00D62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5</cp:revision>
  <dcterms:created xsi:type="dcterms:W3CDTF">2011-10-31T19:22:00Z</dcterms:created>
  <dcterms:modified xsi:type="dcterms:W3CDTF">2011-10-31T22:39:00Z</dcterms:modified>
</cp:coreProperties>
</file>